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EC" w:rsidRPr="001D3991" w:rsidRDefault="00271DEC" w:rsidP="00271DEC">
      <w:pPr>
        <w:rPr>
          <w:b/>
          <w:sz w:val="28"/>
        </w:rPr>
      </w:pPr>
      <w:r w:rsidRPr="001D3991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EA7DC32" wp14:editId="08B76846">
            <wp:simplePos x="0" y="0"/>
            <wp:positionH relativeFrom="margin">
              <wp:posOffset>7648575</wp:posOffset>
            </wp:positionH>
            <wp:positionV relativeFrom="margin">
              <wp:posOffset>-209550</wp:posOffset>
            </wp:positionV>
            <wp:extent cx="1943100" cy="485775"/>
            <wp:effectExtent l="0" t="0" r="0" b="9525"/>
            <wp:wrapSquare wrapText="bothSides"/>
            <wp:docPr id="1" name="Picture 1" descr="HW_Sur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_Surr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991">
        <w:rPr>
          <w:b/>
          <w:sz w:val="28"/>
        </w:rPr>
        <w:t>Healthwatch Surrey Policy Review – Update to Board</w:t>
      </w:r>
    </w:p>
    <w:p w:rsidR="00271DEC" w:rsidRPr="001D3991" w:rsidRDefault="00271DEC" w:rsidP="00271DEC">
      <w:pPr>
        <w:rPr>
          <w:sz w:val="24"/>
        </w:rPr>
      </w:pPr>
      <w:r w:rsidRPr="001D3991">
        <w:rPr>
          <w:sz w:val="24"/>
        </w:rPr>
        <w:t xml:space="preserve">The purpose of this paper is to update the Board review </w:t>
      </w:r>
      <w:r w:rsidR="001D3991">
        <w:rPr>
          <w:sz w:val="24"/>
        </w:rPr>
        <w:t>of</w:t>
      </w:r>
      <w:r w:rsidRPr="001D3991">
        <w:rPr>
          <w:sz w:val="24"/>
        </w:rPr>
        <w:t xml:space="preserve"> all Healthwatch Surrey policies.</w:t>
      </w:r>
    </w:p>
    <w:p w:rsidR="00271DEC" w:rsidRPr="001D3991" w:rsidRDefault="00271DEC" w:rsidP="00271DEC">
      <w:pPr>
        <w:rPr>
          <w:sz w:val="24"/>
        </w:rPr>
      </w:pPr>
      <w:bookmarkStart w:id="0" w:name="_GoBack"/>
      <w:bookmarkEnd w:id="0"/>
      <w:r w:rsidRPr="007C3819">
        <w:rPr>
          <w:sz w:val="24"/>
        </w:rPr>
        <w:t>The Board is asked to note the schedule below for information</w:t>
      </w:r>
      <w:r w:rsidR="00B47700" w:rsidRPr="007C3819">
        <w:rPr>
          <w:sz w:val="24"/>
        </w:rPr>
        <w:t>.  As policies are updated they will be</w:t>
      </w:r>
      <w:r w:rsidRPr="007C3819">
        <w:rPr>
          <w:sz w:val="24"/>
        </w:rPr>
        <w:t xml:space="preserve"> circulated </w:t>
      </w:r>
      <w:r w:rsidR="00B47700" w:rsidRPr="007C3819">
        <w:rPr>
          <w:sz w:val="24"/>
        </w:rPr>
        <w:t xml:space="preserve">to the Board </w:t>
      </w:r>
      <w:r w:rsidRPr="007C3819">
        <w:rPr>
          <w:sz w:val="24"/>
        </w:rPr>
        <w:t>via email for approval/acknowledgement outside of the usual Board paper distribution</w:t>
      </w:r>
      <w:r w:rsidR="00B47700" w:rsidRPr="007C3819">
        <w:rPr>
          <w:sz w:val="24"/>
        </w:rPr>
        <w:t xml:space="preserve">, unless a fundamental changed is proposed in which case the policy will be on the Board agenda. </w:t>
      </w:r>
    </w:p>
    <w:p w:rsidR="00271DEC" w:rsidRPr="001D3991" w:rsidRDefault="001D3991" w:rsidP="00271DEC">
      <w:pPr>
        <w:rPr>
          <w:sz w:val="24"/>
        </w:rPr>
      </w:pPr>
      <w:r w:rsidRPr="001D3991">
        <w:rPr>
          <w:sz w:val="24"/>
        </w:rPr>
        <w:t>Below is a list</w:t>
      </w:r>
      <w:r w:rsidR="00271DEC" w:rsidRPr="001D3991">
        <w:rPr>
          <w:sz w:val="24"/>
        </w:rPr>
        <w:t xml:space="preserve"> of </w:t>
      </w:r>
      <w:r w:rsidRPr="001D3991">
        <w:rPr>
          <w:sz w:val="24"/>
        </w:rPr>
        <w:t xml:space="preserve">what policies need </w:t>
      </w:r>
      <w:r w:rsidR="00271DEC" w:rsidRPr="001D3991">
        <w:rPr>
          <w:sz w:val="24"/>
        </w:rPr>
        <w:t>to be reviewed and by who over the coming months;</w:t>
      </w:r>
    </w:p>
    <w:tbl>
      <w:tblPr>
        <w:tblW w:w="13980" w:type="dxa"/>
        <w:tblLook w:val="04A0" w:firstRow="1" w:lastRow="0" w:firstColumn="1" w:lastColumn="0" w:noHBand="0" w:noVBand="1"/>
      </w:tblPr>
      <w:tblGrid>
        <w:gridCol w:w="3460"/>
        <w:gridCol w:w="1460"/>
        <w:gridCol w:w="1380"/>
        <w:gridCol w:w="1612"/>
        <w:gridCol w:w="6140"/>
      </w:tblGrid>
      <w:tr w:rsidR="00271DEC" w:rsidRPr="00271DEC" w:rsidTr="00271DEC">
        <w:trPr>
          <w:trHeight w:val="31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Policy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Last updated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Update due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Responsibility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Notes</w:t>
            </w:r>
          </w:p>
        </w:tc>
      </w:tr>
      <w:tr w:rsidR="00271DEC" w:rsidRPr="00271DEC" w:rsidTr="00271DE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Data protection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Sep-16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Sep-17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MP/KS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Updated in light of LHM - to be circulated with July Board papers</w:t>
            </w:r>
          </w:p>
        </w:tc>
      </w:tr>
      <w:tr w:rsidR="00271DEC" w:rsidRPr="00271DEC" w:rsidTr="00271DE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Safeguarding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Sep-16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Sep-17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KS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1DEC" w:rsidRPr="00271DEC" w:rsidTr="00271DE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Code of conduct for HWSy directors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Sep-14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Sep-15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1DEC" w:rsidRPr="00271DEC" w:rsidTr="00271DE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Complaints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Mar-14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Mar-15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LS/KS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1DEC" w:rsidRPr="00271DEC" w:rsidTr="00271DE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Conduct of board business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Unknown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Unknown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1DEC" w:rsidRPr="00271DEC" w:rsidTr="00271DE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Expenses policy and 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Feb-14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Mar-15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LS/KS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1DEC" w:rsidRPr="00271DEC" w:rsidTr="00271DE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Healthwatch Surrey equality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Mar-14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Apr-15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LS/KS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1DEC" w:rsidRPr="00271DEC" w:rsidTr="00271DE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Meetings in public protocol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Feb-14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Sep-14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JD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1DEC" w:rsidRPr="00271DEC" w:rsidTr="00271DE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Risk register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Unknown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Unknown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JD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1DEC" w:rsidRPr="00271DEC" w:rsidTr="00271DE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Whistleblowing policy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Jan-14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Jan-15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LS/KS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1DEC" w:rsidRPr="00271DEC" w:rsidTr="00271DE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Online engagement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Aug-16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Aug-17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LS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1DEC" w:rsidRPr="00271DEC" w:rsidTr="00271DE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Enter and view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Jan-16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Jan-18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KS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1DEC" w:rsidRPr="00271DEC" w:rsidTr="00271DE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Confidentiality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Jul-14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Unknown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LS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Check duplication with Data Protection Policy</w:t>
            </w:r>
          </w:p>
        </w:tc>
      </w:tr>
      <w:tr w:rsidR="00271DEC" w:rsidRPr="00271DEC" w:rsidTr="00271DE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Reserves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Jun-16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Unknown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JD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Latest version needed</w:t>
            </w:r>
          </w:p>
        </w:tc>
      </w:tr>
      <w:tr w:rsidR="00271DEC" w:rsidRPr="00271DEC" w:rsidTr="00271DE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Volunteering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Nov-14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Unknown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Natallie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Currently being updated by new Volunteers officer</w:t>
            </w:r>
          </w:p>
        </w:tc>
      </w:tr>
      <w:tr w:rsidR="00271DEC" w:rsidRPr="00271DEC" w:rsidTr="00271DE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Health and safety policy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LS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To be developed</w:t>
            </w:r>
          </w:p>
        </w:tc>
      </w:tr>
      <w:tr w:rsidR="00271DEC" w:rsidRPr="00271DEC" w:rsidTr="00271DE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Appraisal policy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LS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To be developed</w:t>
            </w:r>
          </w:p>
        </w:tc>
      </w:tr>
      <w:tr w:rsidR="00271DEC" w:rsidRPr="00271DEC" w:rsidTr="00271DE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Lone working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1DEC" w:rsidRPr="00271DEC" w:rsidTr="00271DE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Fire assessment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1DEC" w:rsidRPr="00271DEC" w:rsidTr="00271DE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Communications policy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EC" w:rsidRPr="00271DEC" w:rsidRDefault="00271DEC" w:rsidP="00271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Lauren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EC" w:rsidRPr="00271DEC" w:rsidRDefault="00271DEC" w:rsidP="0027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D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271DEC" w:rsidRDefault="00271DEC" w:rsidP="00271DEC">
      <w:pPr>
        <w:rPr>
          <w:sz w:val="28"/>
        </w:rPr>
      </w:pPr>
    </w:p>
    <w:p w:rsidR="00271DEC" w:rsidRPr="00271DEC" w:rsidRDefault="00271DEC" w:rsidP="00271DEC">
      <w:pPr>
        <w:rPr>
          <w:sz w:val="28"/>
        </w:rPr>
      </w:pPr>
    </w:p>
    <w:sectPr w:rsidR="00271DEC" w:rsidRPr="00271DEC" w:rsidSect="001D39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EC"/>
    <w:rsid w:val="001C7F8C"/>
    <w:rsid w:val="001D3991"/>
    <w:rsid w:val="00271DEC"/>
    <w:rsid w:val="0075456B"/>
    <w:rsid w:val="007C3819"/>
    <w:rsid w:val="00B4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AB432-0E16-41E6-B8F2-ACF0BEFD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Sian</dc:creator>
  <cp:keywords/>
  <dc:description/>
  <cp:lastModifiedBy>Lisa Sian</cp:lastModifiedBy>
  <cp:revision>2</cp:revision>
  <dcterms:created xsi:type="dcterms:W3CDTF">2017-07-17T09:27:00Z</dcterms:created>
  <dcterms:modified xsi:type="dcterms:W3CDTF">2017-07-17T09:27:00Z</dcterms:modified>
</cp:coreProperties>
</file>